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E8" w:rsidRDefault="00990AE8" w:rsidP="00266EF9">
      <w:pPr>
        <w:jc w:val="both"/>
        <w:rPr>
          <w:rFonts w:ascii="Cambria" w:hAnsi="Cambria"/>
          <w:b/>
          <w:bCs/>
          <w:color w:val="16355B"/>
          <w:sz w:val="34"/>
          <w:szCs w:val="34"/>
        </w:rPr>
      </w:pPr>
    </w:p>
    <w:p w:rsidR="00F5731E" w:rsidRDefault="00980843" w:rsidP="00266EF9">
      <w:pPr>
        <w:jc w:val="both"/>
        <w:rPr>
          <w:rFonts w:ascii="Cambria" w:hAnsi="Cambria"/>
          <w:b/>
          <w:bCs/>
          <w:color w:val="16355B"/>
          <w:sz w:val="34"/>
          <w:szCs w:val="34"/>
        </w:rPr>
      </w:pPr>
      <w:r>
        <w:rPr>
          <w:rFonts w:ascii="Cambria" w:hAnsi="Cambria"/>
          <w:b/>
          <w:bCs/>
          <w:noProof/>
          <w:color w:val="16355B"/>
          <w:sz w:val="34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34.45pt;width:306pt;height:53.85pt;z-index:251658240;mso-wrap-edited:f" wrapcoords="0 0 21600 0 21600 21600 0 21600 0 0" filled="f" stroked="f">
            <v:fill o:detectmouseclick="t"/>
            <v:textbox inset=",7.2pt,,7.2pt">
              <w:txbxContent>
                <w:p w:rsidR="00040A61" w:rsidRPr="00AD6288" w:rsidRDefault="00040A61" w:rsidP="00040A61">
                  <w:pPr>
                    <w:jc w:val="center"/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</w:pPr>
                  <w:r w:rsidRPr="00AD6288"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  <w:t xml:space="preserve">DPC : mode d’emploi pour les </w:t>
                  </w:r>
                  <w:r>
                    <w:rPr>
                      <w:rFonts w:ascii="Cambria" w:hAnsi="Cambria"/>
                      <w:b/>
                      <w:bCs/>
                      <w:color w:val="FF6600"/>
                      <w:szCs w:val="34"/>
                    </w:rPr>
                    <w:t>Médecins Libéraux</w:t>
                  </w:r>
                  <w:r w:rsidRPr="00AD6288"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  <w:t xml:space="preserve"> </w:t>
                  </w:r>
                </w:p>
                <w:p w:rsidR="00040A61" w:rsidRPr="00AD6288" w:rsidRDefault="00040A61" w:rsidP="00040A61">
                  <w:pPr>
                    <w:jc w:val="center"/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</w:pPr>
                  <w:r w:rsidRPr="00AD6288"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  <w:t xml:space="preserve">ou Médecins salariés dans un Centre de Santé </w:t>
                  </w:r>
                </w:p>
                <w:p w:rsidR="00040A61" w:rsidRPr="00AD6288" w:rsidRDefault="00040A61" w:rsidP="00040A61">
                  <w:pPr>
                    <w:jc w:val="center"/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</w:pPr>
                </w:p>
                <w:p w:rsidR="00040A61" w:rsidRPr="00AD6288" w:rsidRDefault="00040A61" w:rsidP="00040A6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szCs w:val="34"/>
                    </w:rPr>
                  </w:pPr>
                  <w:r w:rsidRPr="00AD6288">
                    <w:rPr>
                      <w:rFonts w:ascii="Cambria" w:hAnsi="Cambria"/>
                      <w:b/>
                      <w:bCs/>
                      <w:i/>
                      <w:szCs w:val="34"/>
                    </w:rPr>
                    <w:t xml:space="preserve">Comment valider votre </w:t>
                  </w:r>
                  <w:r w:rsidRPr="00AD6288">
                    <w:rPr>
                      <w:rFonts w:ascii="Cambria" w:hAnsi="Cambria"/>
                      <w:b/>
                      <w:i/>
                      <w:szCs w:val="28"/>
                    </w:rPr>
                    <w:t>programme DPC</w:t>
                  </w:r>
                  <w:r w:rsidRPr="00AD6288">
                    <w:rPr>
                      <w:rFonts w:ascii="Cambria" w:hAnsi="Cambria"/>
                      <w:b/>
                      <w:bCs/>
                      <w:i/>
                      <w:szCs w:val="34"/>
                    </w:rPr>
                    <w:t>́ ?</w:t>
                  </w:r>
                </w:p>
                <w:p w:rsidR="00040A61" w:rsidRPr="00AD6288" w:rsidRDefault="00040A61" w:rsidP="00040A61">
                  <w:pPr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</w:pPr>
                </w:p>
                <w:p w:rsidR="00040A61" w:rsidRDefault="00040A61" w:rsidP="00040A61"/>
              </w:txbxContent>
            </v:textbox>
            <w10:wrap type="tight"/>
          </v:shape>
        </w:pict>
      </w:r>
      <w:r w:rsidR="00040A61" w:rsidRPr="00040A61">
        <w:rPr>
          <w:rFonts w:ascii="Cambria" w:hAnsi="Cambria"/>
          <w:b/>
          <w:bCs/>
          <w:noProof/>
          <w:color w:val="16355B"/>
          <w:sz w:val="34"/>
          <w:szCs w:val="34"/>
          <w:lang w:eastAsia="fr-FR"/>
        </w:rPr>
        <w:drawing>
          <wp:inline distT="0" distB="0" distL="0" distR="0">
            <wp:extent cx="1428582" cy="1208405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8" cy="12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1E" w:rsidRDefault="00F5731E" w:rsidP="00266EF9">
      <w:pPr>
        <w:jc w:val="both"/>
        <w:rPr>
          <w:rFonts w:ascii="Cambria" w:hAnsi="Cambria"/>
          <w:b/>
          <w:bCs/>
          <w:color w:val="16355B"/>
          <w:sz w:val="34"/>
          <w:szCs w:val="34"/>
        </w:rPr>
      </w:pPr>
    </w:p>
    <w:p w:rsidR="00F5731E" w:rsidRDefault="00F5731E" w:rsidP="00266EF9">
      <w:pPr>
        <w:jc w:val="both"/>
      </w:pPr>
    </w:p>
    <w:p w:rsidR="004E01D1" w:rsidRDefault="004E01D1" w:rsidP="00266EF9">
      <w:pPr>
        <w:jc w:val="both"/>
      </w:pPr>
    </w:p>
    <w:p w:rsidR="00E14C7A" w:rsidRDefault="00A618FF" w:rsidP="00E25D48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E14C7A">
        <w:rPr>
          <w:rFonts w:ascii="Times" w:hAnsi="Times"/>
        </w:rPr>
        <w:t>Connectez-vous sur le site de l’OGDPC (</w:t>
      </w:r>
      <w:hyperlink r:id="rId6" w:history="1">
        <w:r w:rsidRPr="00E14C7A">
          <w:rPr>
            <w:rStyle w:val="Lienhypertexte"/>
            <w:rFonts w:ascii="Times" w:hAnsi="Times"/>
          </w:rPr>
          <w:t>https://www.ogdpc.fr</w:t>
        </w:r>
      </w:hyperlink>
      <w:r w:rsidRPr="00E14C7A">
        <w:rPr>
          <w:rFonts w:ascii="Times" w:hAnsi="Times"/>
        </w:rPr>
        <w:t>), puis « </w:t>
      </w:r>
      <w:r w:rsidR="00E14C7A">
        <w:rPr>
          <w:rFonts w:ascii="Times" w:hAnsi="Times"/>
        </w:rPr>
        <w:t>recherchez</w:t>
      </w:r>
      <w:r w:rsidRPr="00E14C7A">
        <w:rPr>
          <w:rFonts w:ascii="Times" w:hAnsi="Times"/>
        </w:rPr>
        <w:t xml:space="preserve"> un  programme ». Tapez le nom de l’organisme : «  PneumODPC. » puis « </w:t>
      </w:r>
      <w:r w:rsidR="00E14C7A">
        <w:rPr>
          <w:rFonts w:ascii="Times" w:hAnsi="Times"/>
        </w:rPr>
        <w:t>rechercher</w:t>
      </w:r>
      <w:r w:rsidRPr="00E14C7A">
        <w:rPr>
          <w:rFonts w:ascii="Times" w:hAnsi="Times"/>
        </w:rPr>
        <w:t xml:space="preserve"> » (en bas à droite) pour accéder à la liste des programmes proposés par PneumODPC (en bas de la page). Sélectionnez le programme qui vous intéresse et lisez la fiche d’information. </w:t>
      </w:r>
    </w:p>
    <w:p w:rsidR="00E14C7A" w:rsidRPr="00E14C7A" w:rsidRDefault="00E14C7A" w:rsidP="00E25D48">
      <w:pPr>
        <w:pStyle w:val="Paragraphedeliste"/>
        <w:jc w:val="both"/>
        <w:rPr>
          <w:rFonts w:ascii="Times" w:hAnsi="Times"/>
        </w:rPr>
      </w:pPr>
    </w:p>
    <w:p w:rsidR="00E14C7A" w:rsidRPr="00E14C7A" w:rsidRDefault="00542828" w:rsidP="00E25D48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E14C7A">
        <w:rPr>
          <w:rFonts w:ascii="Times" w:hAnsi="Times"/>
        </w:rPr>
        <w:t>C</w:t>
      </w:r>
      <w:r w:rsidR="00316DB0" w:rsidRPr="00E14C7A">
        <w:rPr>
          <w:rFonts w:ascii="Times" w:hAnsi="Times"/>
        </w:rPr>
        <w:t>réez votre</w:t>
      </w:r>
      <w:r w:rsidR="004E01D1" w:rsidRPr="00E14C7A">
        <w:rPr>
          <w:rFonts w:ascii="Times" w:hAnsi="Times"/>
        </w:rPr>
        <w:t xml:space="preserve"> compte </w:t>
      </w:r>
      <w:r w:rsidRPr="00E14C7A">
        <w:rPr>
          <w:rFonts w:ascii="Times" w:hAnsi="Times"/>
        </w:rPr>
        <w:t xml:space="preserve">DPC </w:t>
      </w:r>
      <w:r w:rsidR="00484234" w:rsidRPr="00E14C7A">
        <w:rPr>
          <w:rFonts w:ascii="Times" w:hAnsi="Times"/>
        </w:rPr>
        <w:t>sur</w:t>
      </w:r>
      <w:r w:rsidR="00484234" w:rsidRPr="00E14C7A">
        <w:rPr>
          <w:rFonts w:ascii="Times" w:hAnsi="Times"/>
          <w:b/>
        </w:rPr>
        <w:t xml:space="preserve"> </w:t>
      </w:r>
      <w:hyperlink r:id="rId7" w:history="1">
        <w:r w:rsidR="00484234" w:rsidRPr="00E14C7A">
          <w:rPr>
            <w:rStyle w:val="Lienhypertexte"/>
            <w:rFonts w:ascii="Times" w:hAnsi="Times"/>
            <w:b/>
          </w:rPr>
          <w:t>www.mondpc.fr</w:t>
        </w:r>
      </w:hyperlink>
      <w:r w:rsidR="004E01D1" w:rsidRPr="00E14C7A">
        <w:rPr>
          <w:rFonts w:ascii="Times" w:hAnsi="Times"/>
        </w:rPr>
        <w:t xml:space="preserve"> </w:t>
      </w:r>
      <w:r w:rsidR="00E14C7A">
        <w:rPr>
          <w:rFonts w:ascii="Times" w:hAnsi="Times"/>
          <w:color w:val="333333"/>
        </w:rPr>
        <w:t>(Munissez-vous de votre numé</w:t>
      </w:r>
      <w:r w:rsidR="004E01D1" w:rsidRPr="00E14C7A">
        <w:rPr>
          <w:rFonts w:ascii="Times" w:hAnsi="Times"/>
          <w:color w:val="333333"/>
        </w:rPr>
        <w:t>ro RPPS et d’un RIB)</w:t>
      </w:r>
    </w:p>
    <w:p w:rsidR="00E14C7A" w:rsidRPr="00E14C7A" w:rsidRDefault="00E14C7A" w:rsidP="00E25D48">
      <w:pPr>
        <w:jc w:val="both"/>
        <w:rPr>
          <w:rFonts w:ascii="Times" w:hAnsi="Times"/>
        </w:rPr>
      </w:pPr>
    </w:p>
    <w:p w:rsidR="00E14C7A" w:rsidRPr="00E14C7A" w:rsidRDefault="00316DB0" w:rsidP="00E25D48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E14C7A">
        <w:rPr>
          <w:rFonts w:ascii="Times" w:hAnsi="Times"/>
          <w:color w:val="333333"/>
        </w:rPr>
        <w:t>Inscrivez-vous</w:t>
      </w:r>
      <w:r w:rsidR="00266EF9" w:rsidRPr="00E14C7A">
        <w:rPr>
          <w:rFonts w:ascii="Times" w:hAnsi="Times"/>
          <w:color w:val="333333"/>
        </w:rPr>
        <w:t xml:space="preserve"> à </w:t>
      </w:r>
      <w:r w:rsidR="00DF778E" w:rsidRPr="00E14C7A">
        <w:rPr>
          <w:rFonts w:ascii="Times" w:hAnsi="Times"/>
          <w:color w:val="333333"/>
        </w:rPr>
        <w:t>un programme</w:t>
      </w:r>
      <w:r w:rsidR="00347721" w:rsidRPr="00E14C7A">
        <w:rPr>
          <w:rFonts w:ascii="Times" w:hAnsi="Times"/>
          <w:color w:val="333333"/>
        </w:rPr>
        <w:t xml:space="preserve"> : </w:t>
      </w:r>
      <w:r w:rsidRPr="00E14C7A">
        <w:rPr>
          <w:rFonts w:ascii="Times" w:hAnsi="Times"/>
        </w:rPr>
        <w:t>sélectionnez</w:t>
      </w:r>
      <w:r w:rsidR="00347721" w:rsidRPr="00E14C7A">
        <w:rPr>
          <w:rFonts w:ascii="Times" w:hAnsi="Times"/>
        </w:rPr>
        <w:t xml:space="preserve"> l’organisme  </w:t>
      </w:r>
      <w:r w:rsidR="00347721" w:rsidRPr="00E14C7A">
        <w:rPr>
          <w:rFonts w:ascii="Times" w:hAnsi="Times"/>
          <w:b/>
        </w:rPr>
        <w:t>PneumODPC</w:t>
      </w:r>
      <w:r w:rsidR="00347721" w:rsidRPr="00E14C7A">
        <w:rPr>
          <w:rFonts w:ascii="Times" w:hAnsi="Times"/>
        </w:rPr>
        <w:t xml:space="preserve">. </w:t>
      </w:r>
      <w:r w:rsidR="00347721" w:rsidRPr="00E14C7A">
        <w:rPr>
          <w:rFonts w:ascii="Times" w:hAnsi="Times"/>
          <w:color w:val="333333"/>
        </w:rPr>
        <w:t>C</w:t>
      </w:r>
      <w:r w:rsidRPr="00E14C7A">
        <w:rPr>
          <w:rFonts w:ascii="Times" w:hAnsi="Times"/>
          <w:color w:val="333333"/>
        </w:rPr>
        <w:t>liquez</w:t>
      </w:r>
      <w:r w:rsidR="004E01D1" w:rsidRPr="00E14C7A">
        <w:rPr>
          <w:rFonts w:ascii="Times" w:hAnsi="Times"/>
          <w:color w:val="333333"/>
        </w:rPr>
        <w:t xml:space="preserve"> sur « Recherche programmes »</w:t>
      </w:r>
      <w:r w:rsidR="00347721" w:rsidRPr="00E14C7A">
        <w:rPr>
          <w:rFonts w:ascii="Times" w:hAnsi="Times"/>
        </w:rPr>
        <w:t xml:space="preserve">, </w:t>
      </w:r>
      <w:r w:rsidRPr="00E14C7A">
        <w:rPr>
          <w:rFonts w:ascii="Times" w:hAnsi="Times"/>
          <w:color w:val="333333"/>
        </w:rPr>
        <w:t>saisissez</w:t>
      </w:r>
      <w:r w:rsidR="004E01D1" w:rsidRPr="00E14C7A">
        <w:rPr>
          <w:rFonts w:ascii="Times" w:hAnsi="Times"/>
          <w:color w:val="333333"/>
        </w:rPr>
        <w:t xml:space="preserve"> l</w:t>
      </w:r>
      <w:r w:rsidR="00347721" w:rsidRPr="00E14C7A">
        <w:rPr>
          <w:rFonts w:ascii="Times" w:hAnsi="Times"/>
          <w:color w:val="333333"/>
        </w:rPr>
        <w:t>a r</w:t>
      </w:r>
      <w:r w:rsidR="00E14C7A">
        <w:rPr>
          <w:rFonts w:ascii="Times" w:hAnsi="Times"/>
          <w:color w:val="333333"/>
        </w:rPr>
        <w:t>éfé</w:t>
      </w:r>
      <w:r w:rsidRPr="00E14C7A">
        <w:rPr>
          <w:rFonts w:ascii="Times" w:hAnsi="Times"/>
          <w:color w:val="333333"/>
        </w:rPr>
        <w:t>rence du programme, cliquez</w:t>
      </w:r>
      <w:r w:rsidR="001257A7" w:rsidRPr="00E14C7A">
        <w:rPr>
          <w:rFonts w:ascii="Times" w:hAnsi="Times"/>
          <w:color w:val="333333"/>
        </w:rPr>
        <w:t xml:space="preserve"> sur « </w:t>
      </w:r>
      <w:r w:rsidRPr="00E14C7A">
        <w:rPr>
          <w:rFonts w:ascii="Times" w:hAnsi="Times"/>
          <w:color w:val="333333"/>
        </w:rPr>
        <w:t>Rechercher », sélectionnez</w:t>
      </w:r>
      <w:r w:rsidR="00370483" w:rsidRPr="00E14C7A">
        <w:rPr>
          <w:rFonts w:ascii="Times" w:hAnsi="Times"/>
          <w:color w:val="333333"/>
        </w:rPr>
        <w:t xml:space="preserve"> la session </w:t>
      </w:r>
      <w:r w:rsidRPr="00E14C7A">
        <w:rPr>
          <w:rFonts w:ascii="Times" w:hAnsi="Times"/>
          <w:color w:val="333333"/>
        </w:rPr>
        <w:t>souhaitée, puis cliquez</w:t>
      </w:r>
      <w:r w:rsidR="004E01D1" w:rsidRPr="00E14C7A">
        <w:rPr>
          <w:rFonts w:ascii="Times" w:hAnsi="Times"/>
          <w:color w:val="333333"/>
        </w:rPr>
        <w:t xml:space="preserve"> sur « s’inscrire »</w:t>
      </w:r>
      <w:r w:rsidR="006970B0" w:rsidRPr="00E14C7A">
        <w:rPr>
          <w:rFonts w:ascii="Times" w:hAnsi="Times"/>
          <w:color w:val="333333"/>
        </w:rPr>
        <w:t>.</w:t>
      </w:r>
    </w:p>
    <w:p w:rsidR="00E14C7A" w:rsidRPr="00E14C7A" w:rsidRDefault="00E14C7A" w:rsidP="00E25D48">
      <w:pPr>
        <w:jc w:val="both"/>
        <w:rPr>
          <w:rFonts w:ascii="Times" w:hAnsi="Times"/>
        </w:rPr>
      </w:pPr>
    </w:p>
    <w:p w:rsidR="00E14C7A" w:rsidRPr="00E14C7A" w:rsidRDefault="004E01D1" w:rsidP="00E25D48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E14C7A">
        <w:rPr>
          <w:rFonts w:ascii="Times" w:hAnsi="Times"/>
          <w:color w:val="333333"/>
        </w:rPr>
        <w:t xml:space="preserve">Vous recevrez automatiquement un mail de l’OGDPC. Il faudra </w:t>
      </w:r>
      <w:r w:rsidR="00E14C7A">
        <w:rPr>
          <w:rFonts w:ascii="Times" w:hAnsi="Times"/>
          <w:b/>
          <w:bCs/>
          <w:color w:val="333333"/>
        </w:rPr>
        <w:t>impé</w:t>
      </w:r>
      <w:r w:rsidRPr="00E14C7A">
        <w:rPr>
          <w:rFonts w:ascii="Times" w:hAnsi="Times"/>
          <w:b/>
          <w:bCs/>
          <w:color w:val="333333"/>
        </w:rPr>
        <w:t xml:space="preserve">rativement confirmer votre inscription </w:t>
      </w:r>
      <w:r w:rsidRPr="00E14C7A">
        <w:rPr>
          <w:rFonts w:ascii="Times" w:hAnsi="Times"/>
          <w:color w:val="333333"/>
        </w:rPr>
        <w:t>en cliquant sur le lien</w:t>
      </w:r>
      <w:r w:rsidR="00E14C7A">
        <w:rPr>
          <w:rFonts w:ascii="Times" w:hAnsi="Times"/>
          <w:color w:val="333333"/>
        </w:rPr>
        <w:t xml:space="preserve"> dans le mail, pour que votre dé</w:t>
      </w:r>
      <w:r w:rsidRPr="00E14C7A">
        <w:rPr>
          <w:rFonts w:ascii="Times" w:hAnsi="Times"/>
          <w:color w:val="333333"/>
        </w:rPr>
        <w:t>marche de DPC soit prise en compte.</w:t>
      </w:r>
    </w:p>
    <w:p w:rsidR="00E14C7A" w:rsidRPr="00E14C7A" w:rsidRDefault="00E14C7A" w:rsidP="00E25D48">
      <w:pPr>
        <w:jc w:val="both"/>
        <w:rPr>
          <w:rFonts w:ascii="Times" w:hAnsi="Times"/>
        </w:rPr>
      </w:pPr>
    </w:p>
    <w:p w:rsidR="00E14C7A" w:rsidRPr="00E14C7A" w:rsidRDefault="003E385F" w:rsidP="00E25D48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E14C7A">
        <w:rPr>
          <w:rFonts w:ascii="Times" w:hAnsi="Times"/>
          <w:color w:val="333333"/>
        </w:rPr>
        <w:t xml:space="preserve">Inscrivez-vous à la session DPC auprès les organisateurs de la formation du CPLF </w:t>
      </w:r>
      <w:r w:rsidRPr="00E14C7A">
        <w:rPr>
          <w:rFonts w:ascii="Times" w:hAnsi="Times"/>
          <w:color w:val="0000FF"/>
          <w:u w:val="single"/>
        </w:rPr>
        <w:t>(</w:t>
      </w:r>
      <w:hyperlink r:id="rId8" w:history="1">
        <w:r w:rsidRPr="00E14C7A">
          <w:rPr>
            <w:rStyle w:val="Lienhypertexte"/>
            <w:rFonts w:ascii="Times" w:hAnsi="Times"/>
            <w:color w:val="0000FF"/>
          </w:rPr>
          <w:t>http://www.congres-pneumologie.fr</w:t>
        </w:r>
      </w:hyperlink>
      <w:r w:rsidRPr="00E14C7A">
        <w:rPr>
          <w:rFonts w:ascii="Times" w:hAnsi="Times"/>
          <w:color w:val="0000FF"/>
          <w:u w:val="single"/>
        </w:rPr>
        <w:t>)</w:t>
      </w:r>
      <w:r w:rsidRPr="00E14C7A">
        <w:rPr>
          <w:rFonts w:ascii="Times" w:hAnsi="Times"/>
          <w:color w:val="0000FF"/>
        </w:rPr>
        <w:t>.</w:t>
      </w:r>
      <w:r w:rsidRPr="00E14C7A">
        <w:rPr>
          <w:rFonts w:ascii="Times" w:hAnsi="Times"/>
        </w:rPr>
        <w:t xml:space="preserve"> Les sessions signalées avec le logo « PneumODPC » permettent de valider la session cognitive des programmes proposés par  l’organisme PneumODPC</w:t>
      </w:r>
      <w:r w:rsidRPr="00E14C7A">
        <w:rPr>
          <w:rFonts w:ascii="Times" w:hAnsi="Times"/>
          <w:bCs/>
          <w:iCs/>
          <w:color w:val="333333"/>
        </w:rPr>
        <w:t xml:space="preserve">. </w:t>
      </w:r>
      <w:r w:rsidRPr="00E14C7A">
        <w:rPr>
          <w:rFonts w:ascii="Times" w:hAnsi="Times"/>
          <w:iCs/>
          <w:color w:val="333333"/>
        </w:rPr>
        <w:t xml:space="preserve">L’inscription à la session et le </w:t>
      </w:r>
      <w:r w:rsidRPr="00E14C7A">
        <w:rPr>
          <w:rFonts w:ascii="Times" w:hAnsi="Times"/>
          <w:b/>
          <w:iCs/>
          <w:color w:val="333333"/>
        </w:rPr>
        <w:t>r</w:t>
      </w:r>
      <w:r w:rsidR="00E14C7A">
        <w:rPr>
          <w:rFonts w:ascii="Times" w:hAnsi="Times"/>
          <w:b/>
          <w:iCs/>
          <w:color w:val="333333"/>
        </w:rPr>
        <w:t>è</w:t>
      </w:r>
      <w:r w:rsidRPr="00E14C7A">
        <w:rPr>
          <w:rFonts w:ascii="Times" w:hAnsi="Times"/>
          <w:b/>
          <w:iCs/>
          <w:color w:val="333333"/>
        </w:rPr>
        <w:t xml:space="preserve">glement des frais d’inscription </w:t>
      </w:r>
      <w:r w:rsidRPr="00E14C7A">
        <w:rPr>
          <w:rFonts w:ascii="Times" w:hAnsi="Times"/>
          <w:b/>
          <w:iCs/>
        </w:rPr>
        <w:t xml:space="preserve">doivent être </w:t>
      </w:r>
      <w:r w:rsidR="00E14C7A">
        <w:rPr>
          <w:rFonts w:ascii="Times" w:hAnsi="Times"/>
          <w:b/>
          <w:iCs/>
        </w:rPr>
        <w:t>impérativement réalisés par le mé</w:t>
      </w:r>
      <w:r w:rsidRPr="00E14C7A">
        <w:rPr>
          <w:rFonts w:ascii="Times" w:hAnsi="Times"/>
          <w:b/>
          <w:iCs/>
        </w:rPr>
        <w:t>decin</w:t>
      </w:r>
      <w:r w:rsidRPr="00E14C7A">
        <w:rPr>
          <w:rFonts w:ascii="Times" w:hAnsi="Times"/>
          <w:iCs/>
        </w:rPr>
        <w:t xml:space="preserve"> sans aucune participation de l’industrie pharmaceutique ni des prestataires.</w:t>
      </w:r>
    </w:p>
    <w:p w:rsidR="00E14C7A" w:rsidRPr="00E14C7A" w:rsidRDefault="00E14C7A" w:rsidP="00E25D48">
      <w:pPr>
        <w:jc w:val="both"/>
        <w:rPr>
          <w:rFonts w:ascii="Times" w:hAnsi="Times"/>
        </w:rPr>
      </w:pPr>
    </w:p>
    <w:p w:rsidR="00E14C7A" w:rsidRPr="00E14C7A" w:rsidRDefault="003E385F" w:rsidP="00E25D48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E14C7A">
        <w:rPr>
          <w:rFonts w:ascii="Times" w:hAnsi="Times"/>
          <w:bCs/>
          <w:iCs/>
          <w:color w:val="000000" w:themeColor="text1"/>
        </w:rPr>
        <w:t xml:space="preserve">La présence à une session DPC du CPLF </w:t>
      </w:r>
      <w:r w:rsidRPr="00E14C7A">
        <w:rPr>
          <w:rFonts w:ascii="Times" w:hAnsi="Times"/>
        </w:rPr>
        <w:t xml:space="preserve">permet de valider la partie cognitive de votre  programme DPC (présence obligatoire). </w:t>
      </w:r>
      <w:r w:rsidRPr="00E14C7A">
        <w:rPr>
          <w:rFonts w:ascii="Times" w:hAnsi="Times"/>
          <w:b/>
          <w:color w:val="000000" w:themeColor="text1"/>
        </w:rPr>
        <w:t xml:space="preserve">Il faudra également effectuer l’étape évaluative prévue par le programme pour valider votre démarche annuelle de DPC. </w:t>
      </w:r>
    </w:p>
    <w:p w:rsidR="00E14C7A" w:rsidRPr="00E14C7A" w:rsidRDefault="00E14C7A" w:rsidP="00E25D48">
      <w:pPr>
        <w:jc w:val="both"/>
        <w:rPr>
          <w:rFonts w:ascii="Times" w:hAnsi="Times"/>
        </w:rPr>
      </w:pPr>
    </w:p>
    <w:p w:rsidR="00E14C7A" w:rsidRPr="00E14C7A" w:rsidRDefault="00CC1CB2" w:rsidP="00E25D48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E14C7A">
        <w:rPr>
          <w:rFonts w:ascii="Times" w:hAnsi="Times" w:cs="Verdana"/>
          <w:szCs w:val="20"/>
        </w:rPr>
        <w:t xml:space="preserve">Votre indemnisation pour perte de ressources ne sera versée </w:t>
      </w:r>
      <w:r w:rsidR="003E385F" w:rsidRPr="00E14C7A">
        <w:rPr>
          <w:rFonts w:ascii="Times" w:hAnsi="Times" w:cs="Verdana"/>
          <w:szCs w:val="20"/>
        </w:rPr>
        <w:t xml:space="preserve">par l’OGDPC </w:t>
      </w:r>
      <w:r w:rsidRPr="00E14C7A">
        <w:rPr>
          <w:rFonts w:ascii="Times" w:hAnsi="Times" w:cs="Verdana"/>
          <w:szCs w:val="20"/>
        </w:rPr>
        <w:t xml:space="preserve">que lorsque votre programme sera terminé et que vous aurez saisi le formulaire post-programme DPC </w:t>
      </w:r>
      <w:r w:rsidRPr="00E14C7A">
        <w:rPr>
          <w:rFonts w:ascii="Times" w:hAnsi="Times" w:cs="Verdana"/>
          <w:i/>
          <w:szCs w:val="20"/>
        </w:rPr>
        <w:t>via</w:t>
      </w:r>
      <w:r w:rsidRPr="00E14C7A">
        <w:rPr>
          <w:rFonts w:ascii="Times" w:hAnsi="Times" w:cs="Verdana"/>
          <w:szCs w:val="20"/>
        </w:rPr>
        <w:t xml:space="preserve"> le site internet de l’OGPDC. </w:t>
      </w:r>
      <w:r w:rsidR="00DF778E" w:rsidRPr="00E14C7A">
        <w:rPr>
          <w:rFonts w:ascii="Times" w:hAnsi="Times"/>
        </w:rPr>
        <w:t>L’i</w:t>
      </w:r>
      <w:r w:rsidR="002303A1" w:rsidRPr="00E14C7A">
        <w:rPr>
          <w:rFonts w:ascii="Times" w:hAnsi="Times"/>
          <w:color w:val="333333"/>
          <w:szCs w:val="28"/>
        </w:rPr>
        <w:t xml:space="preserve">ndemnisation est </w:t>
      </w:r>
      <w:r w:rsidR="00DF778E" w:rsidRPr="00E14C7A">
        <w:rPr>
          <w:rFonts w:ascii="Times" w:hAnsi="Times"/>
          <w:color w:val="333333"/>
          <w:szCs w:val="28"/>
        </w:rPr>
        <w:t>défini</w:t>
      </w:r>
      <w:r w:rsidR="002303A1" w:rsidRPr="00E14C7A">
        <w:rPr>
          <w:rFonts w:ascii="Times" w:hAnsi="Times"/>
          <w:color w:val="333333"/>
          <w:szCs w:val="28"/>
        </w:rPr>
        <w:t>e</w:t>
      </w:r>
      <w:r w:rsidR="00DF778E" w:rsidRPr="00E14C7A">
        <w:rPr>
          <w:rFonts w:ascii="Times" w:hAnsi="Times"/>
          <w:color w:val="333333"/>
          <w:szCs w:val="28"/>
        </w:rPr>
        <w:t xml:space="preserve"> selon un forfait</w:t>
      </w:r>
      <w:r w:rsidR="002303A1" w:rsidRPr="00E14C7A">
        <w:rPr>
          <w:rFonts w:ascii="Times" w:hAnsi="Times"/>
          <w:color w:val="333333"/>
          <w:szCs w:val="28"/>
        </w:rPr>
        <w:t>.</w:t>
      </w:r>
    </w:p>
    <w:p w:rsidR="00E14C7A" w:rsidRPr="00E14C7A" w:rsidRDefault="00E14C7A" w:rsidP="00E25D48">
      <w:pPr>
        <w:jc w:val="both"/>
        <w:rPr>
          <w:rFonts w:ascii="Times" w:hAnsi="Times"/>
        </w:rPr>
      </w:pPr>
    </w:p>
    <w:p w:rsidR="002303A1" w:rsidRPr="00E25D48" w:rsidRDefault="002303A1" w:rsidP="00E25D48">
      <w:pPr>
        <w:jc w:val="both"/>
        <w:rPr>
          <w:rFonts w:ascii="Times" w:hAnsi="Times"/>
        </w:rPr>
      </w:pPr>
    </w:p>
    <w:p w:rsidR="00990AE8" w:rsidRPr="00E14C7A" w:rsidRDefault="00990AE8" w:rsidP="00E25D48">
      <w:pPr>
        <w:jc w:val="both"/>
        <w:rPr>
          <w:rFonts w:ascii="Times" w:hAnsi="Times"/>
        </w:rPr>
      </w:pPr>
    </w:p>
    <w:p w:rsidR="00484234" w:rsidRPr="00E14C7A" w:rsidRDefault="00E14C7A" w:rsidP="00E25D48">
      <w:pPr>
        <w:jc w:val="both"/>
        <w:rPr>
          <w:rFonts w:ascii="Times" w:hAnsi="Times"/>
        </w:rPr>
      </w:pPr>
      <w:r>
        <w:rPr>
          <w:rFonts w:ascii="Times" w:hAnsi="Times"/>
          <w:b/>
          <w:bCs/>
          <w:color w:val="333333"/>
        </w:rPr>
        <w:t>Pour toute information</w:t>
      </w:r>
      <w:r w:rsidR="003E11DC" w:rsidRPr="00E14C7A">
        <w:rPr>
          <w:rFonts w:ascii="Times" w:hAnsi="Times"/>
          <w:b/>
          <w:bCs/>
          <w:color w:val="333333"/>
        </w:rPr>
        <w:t xml:space="preserve"> sur le programme DPC, vous pouvez contacter PneumODPC par mail </w:t>
      </w:r>
      <w:r w:rsidR="003E11DC" w:rsidRPr="00E14C7A">
        <w:rPr>
          <w:rFonts w:ascii="Times" w:hAnsi="Times"/>
          <w:b/>
          <w:bCs/>
          <w:color w:val="0000FF"/>
        </w:rPr>
        <w:t xml:space="preserve">pneumodpc@gmail.com </w:t>
      </w:r>
      <w:r>
        <w:rPr>
          <w:rFonts w:ascii="Times" w:hAnsi="Times"/>
          <w:color w:val="333333"/>
        </w:rPr>
        <w:t>(c</w:t>
      </w:r>
      <w:r w:rsidR="003E11DC" w:rsidRPr="00E14C7A">
        <w:rPr>
          <w:rFonts w:ascii="Times" w:hAnsi="Times"/>
          <w:color w:val="333333"/>
        </w:rPr>
        <w:t xml:space="preserve">ontact Annabelle Vicente) </w:t>
      </w:r>
    </w:p>
    <w:sectPr w:rsidR="00484234" w:rsidRPr="00E14C7A" w:rsidSect="004842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916"/>
    <w:multiLevelType w:val="hybridMultilevel"/>
    <w:tmpl w:val="DC927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E72"/>
    <w:multiLevelType w:val="hybridMultilevel"/>
    <w:tmpl w:val="FF945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0AAA"/>
    <w:multiLevelType w:val="hybridMultilevel"/>
    <w:tmpl w:val="A882F9A0"/>
    <w:lvl w:ilvl="0" w:tplc="2598AE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04EB1"/>
    <w:multiLevelType w:val="hybridMultilevel"/>
    <w:tmpl w:val="914822CA"/>
    <w:lvl w:ilvl="0" w:tplc="172070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90867"/>
    <w:multiLevelType w:val="hybridMultilevel"/>
    <w:tmpl w:val="B9406A42"/>
    <w:lvl w:ilvl="0" w:tplc="8F08BE7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02215"/>
    <w:rsid w:val="00040A61"/>
    <w:rsid w:val="00081CFF"/>
    <w:rsid w:val="000C59B2"/>
    <w:rsid w:val="001257A7"/>
    <w:rsid w:val="00132BD8"/>
    <w:rsid w:val="001C16F3"/>
    <w:rsid w:val="001E3AE1"/>
    <w:rsid w:val="001E491D"/>
    <w:rsid w:val="002303A1"/>
    <w:rsid w:val="00266EF9"/>
    <w:rsid w:val="002A7734"/>
    <w:rsid w:val="002B2185"/>
    <w:rsid w:val="00316DB0"/>
    <w:rsid w:val="00347721"/>
    <w:rsid w:val="00370483"/>
    <w:rsid w:val="00397AEE"/>
    <w:rsid w:val="003E11DC"/>
    <w:rsid w:val="003E385F"/>
    <w:rsid w:val="00451B88"/>
    <w:rsid w:val="004640FC"/>
    <w:rsid w:val="00484234"/>
    <w:rsid w:val="004907FE"/>
    <w:rsid w:val="004C7FF7"/>
    <w:rsid w:val="004E01D1"/>
    <w:rsid w:val="00516C55"/>
    <w:rsid w:val="00542579"/>
    <w:rsid w:val="00542828"/>
    <w:rsid w:val="0058091D"/>
    <w:rsid w:val="006970B0"/>
    <w:rsid w:val="006F2C25"/>
    <w:rsid w:val="00720B14"/>
    <w:rsid w:val="00722E90"/>
    <w:rsid w:val="00734DDB"/>
    <w:rsid w:val="00747108"/>
    <w:rsid w:val="00802215"/>
    <w:rsid w:val="008C5589"/>
    <w:rsid w:val="008E3C49"/>
    <w:rsid w:val="00926ACD"/>
    <w:rsid w:val="00980843"/>
    <w:rsid w:val="00990AE8"/>
    <w:rsid w:val="00991D31"/>
    <w:rsid w:val="009926BB"/>
    <w:rsid w:val="009B35D5"/>
    <w:rsid w:val="009C5B29"/>
    <w:rsid w:val="009C5E2F"/>
    <w:rsid w:val="00A618FF"/>
    <w:rsid w:val="00A64048"/>
    <w:rsid w:val="00AE3840"/>
    <w:rsid w:val="00B6429E"/>
    <w:rsid w:val="00B90FB4"/>
    <w:rsid w:val="00BC746A"/>
    <w:rsid w:val="00C42BD2"/>
    <w:rsid w:val="00C51C8B"/>
    <w:rsid w:val="00C628E0"/>
    <w:rsid w:val="00C807E2"/>
    <w:rsid w:val="00CC1CB2"/>
    <w:rsid w:val="00D07152"/>
    <w:rsid w:val="00DC5B55"/>
    <w:rsid w:val="00DE65CE"/>
    <w:rsid w:val="00DF778E"/>
    <w:rsid w:val="00E14C7A"/>
    <w:rsid w:val="00E154CA"/>
    <w:rsid w:val="00E25D48"/>
    <w:rsid w:val="00E816C5"/>
    <w:rsid w:val="00F42B76"/>
    <w:rsid w:val="00F54C18"/>
    <w:rsid w:val="00F573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062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7E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84234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84234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2A7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7734"/>
  </w:style>
  <w:style w:type="paragraph" w:styleId="Pieddepage">
    <w:name w:val="footer"/>
    <w:basedOn w:val="Normal"/>
    <w:link w:val="PieddepageCar"/>
    <w:rsid w:val="002A7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734"/>
  </w:style>
  <w:style w:type="character" w:styleId="Lienhypertextesuivivisit">
    <w:name w:val="FollowedHyperlink"/>
    <w:basedOn w:val="Policepardfaut"/>
    <w:rsid w:val="004C7FF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D071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-pneumologi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dp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dpc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1766</Characters>
  <Application>Microsoft Office Word</Application>
  <DocSecurity>0</DocSecurity>
  <Lines>14</Lines>
  <Paragraphs>4</Paragraphs>
  <ScaleCrop>false</ScaleCrop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</dc:creator>
  <cp:lastModifiedBy>gilbert</cp:lastModifiedBy>
  <cp:revision>2</cp:revision>
  <dcterms:created xsi:type="dcterms:W3CDTF">2015-01-23T15:28:00Z</dcterms:created>
  <dcterms:modified xsi:type="dcterms:W3CDTF">2015-01-23T15:28:00Z</dcterms:modified>
</cp:coreProperties>
</file>